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A1C" w:rsidRDefault="007669F1" w:rsidP="00E97A1C">
      <w:pPr>
        <w:spacing w:line="300" w:lineRule="auto"/>
        <w:jc w:val="right"/>
        <w:rPr>
          <w:b/>
        </w:rPr>
      </w:pPr>
      <w:r>
        <w:rPr>
          <w:b/>
        </w:rPr>
        <w:t>Załącznik Nr 6</w:t>
      </w:r>
    </w:p>
    <w:p w:rsidR="00E97A1C" w:rsidRPr="0067638C" w:rsidRDefault="00E97A1C" w:rsidP="00E97A1C">
      <w:pPr>
        <w:spacing w:line="300" w:lineRule="auto"/>
        <w:jc w:val="right"/>
        <w:rPr>
          <w:b/>
          <w:szCs w:val="24"/>
        </w:rPr>
      </w:pPr>
      <w:r w:rsidRPr="0067638C">
        <w:rPr>
          <w:b/>
          <w:szCs w:val="24"/>
        </w:rPr>
        <w:t xml:space="preserve">do Zaproszenia do składania ofert </w:t>
      </w:r>
    </w:p>
    <w:p w:rsidR="00E97A1C" w:rsidRPr="0067638C" w:rsidRDefault="00E97A1C" w:rsidP="00E97A1C">
      <w:pPr>
        <w:spacing w:line="300" w:lineRule="auto"/>
        <w:jc w:val="right"/>
        <w:rPr>
          <w:b/>
          <w:szCs w:val="24"/>
        </w:rPr>
      </w:pPr>
      <w:r w:rsidRPr="0067638C">
        <w:rPr>
          <w:b/>
          <w:szCs w:val="24"/>
        </w:rPr>
        <w:t>(w trybie zapytania ofertowego)</w:t>
      </w:r>
    </w:p>
    <w:p w:rsidR="00E97A1C" w:rsidRPr="00447F96" w:rsidRDefault="00E97A1C" w:rsidP="00E97A1C">
      <w:pPr>
        <w:spacing w:line="240" w:lineRule="auto"/>
      </w:pPr>
      <w:r w:rsidRPr="00447F96">
        <w:t>...............................................................</w:t>
      </w:r>
    </w:p>
    <w:p w:rsidR="00E97A1C" w:rsidRDefault="00E97A1C" w:rsidP="00E97A1C">
      <w:pPr>
        <w:pStyle w:val="Nagwek2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447F96">
        <w:rPr>
          <w:rFonts w:ascii="Times New Roman" w:hAnsi="Times New Roman"/>
          <w:sz w:val="24"/>
          <w:szCs w:val="24"/>
        </w:rPr>
        <w:t>Dane Wykonawcy/Wykonawców występujących wspólnie</w:t>
      </w:r>
    </w:p>
    <w:p w:rsidR="00E97A1C" w:rsidRDefault="00E97A1C" w:rsidP="00E97A1C">
      <w:pPr>
        <w:rPr>
          <w:lang w:eastAsia="pl-PL"/>
        </w:rPr>
      </w:pPr>
    </w:p>
    <w:p w:rsidR="00E97A1C" w:rsidRPr="00E97A1C" w:rsidRDefault="00E97A1C" w:rsidP="00E97A1C">
      <w:pPr>
        <w:rPr>
          <w:lang w:eastAsia="pl-PL"/>
        </w:rPr>
      </w:pPr>
    </w:p>
    <w:p w:rsidR="00E97A1C" w:rsidRDefault="00E97A1C" w:rsidP="00E97A1C">
      <w:pPr>
        <w:spacing w:line="240" w:lineRule="auto"/>
        <w:jc w:val="left"/>
        <w:rPr>
          <w:b/>
        </w:rPr>
      </w:pPr>
    </w:p>
    <w:p w:rsidR="00E97A1C" w:rsidRPr="00E97A1C" w:rsidRDefault="00E97A1C" w:rsidP="00E97A1C">
      <w:pPr>
        <w:spacing w:line="240" w:lineRule="auto"/>
        <w:jc w:val="center"/>
        <w:rPr>
          <w:b/>
          <w:szCs w:val="24"/>
          <w:vertAlign w:val="superscript"/>
        </w:rPr>
      </w:pPr>
      <w:r w:rsidRPr="00E97A1C">
        <w:rPr>
          <w:b/>
          <w:szCs w:val="24"/>
        </w:rPr>
        <w:t xml:space="preserve">OŚWIADCZENIE </w:t>
      </w:r>
      <w:r>
        <w:rPr>
          <w:b/>
          <w:szCs w:val="24"/>
          <w:vertAlign w:val="superscript"/>
        </w:rPr>
        <w:t>1</w:t>
      </w:r>
    </w:p>
    <w:p w:rsidR="00E97A1C" w:rsidRPr="00447F96" w:rsidRDefault="00E97A1C" w:rsidP="00E97A1C">
      <w:pPr>
        <w:spacing w:line="240" w:lineRule="auto"/>
        <w:jc w:val="center"/>
        <w:rPr>
          <w:b/>
        </w:rPr>
      </w:pPr>
    </w:p>
    <w:p w:rsidR="00E97A1C" w:rsidRPr="000F07A0" w:rsidRDefault="00E97A1C" w:rsidP="00E60091">
      <w:pPr>
        <w:spacing w:line="300" w:lineRule="auto"/>
      </w:pPr>
      <w:r w:rsidRPr="000F07A0">
        <w:t>Przystępując do postępowania o udzielenie zamówienia publicznego na</w:t>
      </w:r>
      <w:r>
        <w:t xml:space="preserve"> zadanie pn</w:t>
      </w:r>
      <w:r w:rsidRPr="000F07A0">
        <w:t>:</w:t>
      </w:r>
    </w:p>
    <w:p w:rsidR="00E97A1C" w:rsidRDefault="00E97A1C" w:rsidP="00E60091">
      <w:pPr>
        <w:spacing w:line="300" w:lineRule="auto"/>
        <w:rPr>
          <w:szCs w:val="24"/>
        </w:rPr>
      </w:pPr>
      <w:r w:rsidRPr="00B10DE1">
        <w:rPr>
          <w:b/>
          <w:iCs/>
          <w:szCs w:val="24"/>
        </w:rPr>
        <w:t>„</w:t>
      </w:r>
      <w:r w:rsidRPr="008F175E">
        <w:rPr>
          <w:b/>
        </w:rPr>
        <w:t>Dożywianie dzieci w szkole – Publiczna Szkoła Podstawowa w Krościenku Wyżnym na okres od 01.01.201</w:t>
      </w:r>
      <w:r w:rsidR="0018252C">
        <w:rPr>
          <w:b/>
        </w:rPr>
        <w:t>8</w:t>
      </w:r>
      <w:r w:rsidRPr="008F175E">
        <w:rPr>
          <w:b/>
        </w:rPr>
        <w:t xml:space="preserve"> </w:t>
      </w:r>
      <w:r>
        <w:rPr>
          <w:b/>
        </w:rPr>
        <w:t>do</w:t>
      </w:r>
      <w:r w:rsidRPr="008F175E">
        <w:rPr>
          <w:b/>
        </w:rPr>
        <w:t xml:space="preserve"> 31.12.201</w:t>
      </w:r>
      <w:r w:rsidR="0018252C">
        <w:rPr>
          <w:b/>
        </w:rPr>
        <w:t>8</w:t>
      </w:r>
      <w:r w:rsidRPr="008F175E">
        <w:rPr>
          <w:b/>
        </w:rPr>
        <w:t xml:space="preserve"> r.</w:t>
      </w:r>
      <w:r w:rsidRPr="00B10DE1">
        <w:rPr>
          <w:b/>
          <w:iCs/>
          <w:szCs w:val="24"/>
        </w:rPr>
        <w:t>”</w:t>
      </w:r>
      <w:r>
        <w:rPr>
          <w:b/>
          <w:iCs/>
          <w:szCs w:val="24"/>
        </w:rPr>
        <w:t xml:space="preserve"> </w:t>
      </w:r>
      <w:r w:rsidRPr="00E97A1C">
        <w:rPr>
          <w:szCs w:val="24"/>
        </w:rPr>
        <w:t xml:space="preserve">oświadczamy, że </w:t>
      </w:r>
      <w:r>
        <w:rPr>
          <w:szCs w:val="24"/>
        </w:rPr>
        <w:t>nie jesteśmy powiązani kapitałowo ani osobowo z Zamawiającym.</w:t>
      </w:r>
    </w:p>
    <w:p w:rsidR="00E97A1C" w:rsidRDefault="00E97A1C" w:rsidP="00E60091">
      <w:pPr>
        <w:spacing w:line="300" w:lineRule="auto"/>
        <w:rPr>
          <w:szCs w:val="24"/>
        </w:rPr>
      </w:pPr>
      <w:r>
        <w:rPr>
          <w:szCs w:val="24"/>
        </w:rPr>
        <w:t>Powiązanie kapitałowe lub osobowe polegało by w szczególności na:</w:t>
      </w:r>
    </w:p>
    <w:p w:rsidR="00E97A1C" w:rsidRDefault="00E97A1C" w:rsidP="00E60091">
      <w:pPr>
        <w:spacing w:line="300" w:lineRule="auto"/>
        <w:rPr>
          <w:szCs w:val="24"/>
        </w:rPr>
      </w:pPr>
      <w:r>
        <w:rPr>
          <w:szCs w:val="24"/>
        </w:rPr>
        <w:t>a) uczestniczeniu w spółce jako wspólnik spółki cywilnej lub spółki osobowej,</w:t>
      </w:r>
    </w:p>
    <w:p w:rsidR="00E97A1C" w:rsidRDefault="00E97A1C" w:rsidP="00E60091">
      <w:pPr>
        <w:spacing w:line="300" w:lineRule="auto"/>
        <w:rPr>
          <w:szCs w:val="24"/>
        </w:rPr>
      </w:pPr>
      <w:r>
        <w:rPr>
          <w:szCs w:val="24"/>
        </w:rPr>
        <w:t>b) posiadaniu co najmniej 10% udziałów lub akcji,</w:t>
      </w:r>
    </w:p>
    <w:p w:rsidR="00E97A1C" w:rsidRDefault="00E60091" w:rsidP="00E60091">
      <w:pPr>
        <w:spacing w:line="300" w:lineRule="auto"/>
        <w:rPr>
          <w:szCs w:val="24"/>
        </w:rPr>
      </w:pPr>
      <w:r>
        <w:rPr>
          <w:szCs w:val="24"/>
        </w:rPr>
        <w:t>c)</w:t>
      </w:r>
      <w:r w:rsidR="00681E00">
        <w:rPr>
          <w:szCs w:val="24"/>
        </w:rPr>
        <w:t xml:space="preserve"> </w:t>
      </w:r>
      <w:r w:rsidR="00E97A1C">
        <w:rPr>
          <w:szCs w:val="24"/>
        </w:rPr>
        <w:t>pełnieniu funkcji członka organu nadzorczego lub zarządzającego, prokurenta, pełnomocnika,</w:t>
      </w:r>
    </w:p>
    <w:p w:rsidR="00E97A1C" w:rsidRDefault="00E97A1C" w:rsidP="00E60091">
      <w:pPr>
        <w:spacing w:line="300" w:lineRule="auto"/>
        <w:rPr>
          <w:szCs w:val="24"/>
        </w:rPr>
      </w:pPr>
      <w:r>
        <w:rPr>
          <w:szCs w:val="24"/>
        </w:rPr>
        <w:t>d) pozostawieniu w związku małżeńskim, w stosunku pokrewieństwa lub powinowactwa w linii bocznej do drugiego stopnia lub w stosunku przysposobienia, opieki lub kurateli.</w:t>
      </w:r>
    </w:p>
    <w:p w:rsidR="00E97A1C" w:rsidRDefault="00E97A1C" w:rsidP="00E97A1C">
      <w:pPr>
        <w:spacing w:line="300" w:lineRule="auto"/>
        <w:rPr>
          <w:szCs w:val="24"/>
        </w:rPr>
      </w:pPr>
    </w:p>
    <w:p w:rsidR="00E97A1C" w:rsidRDefault="00E97A1C" w:rsidP="00E97A1C">
      <w:pPr>
        <w:spacing w:line="300" w:lineRule="auto"/>
        <w:rPr>
          <w:szCs w:val="24"/>
        </w:rPr>
      </w:pPr>
    </w:p>
    <w:p w:rsidR="00E97A1C" w:rsidRDefault="00E97A1C" w:rsidP="00E97A1C">
      <w:pPr>
        <w:spacing w:line="300" w:lineRule="auto"/>
        <w:rPr>
          <w:szCs w:val="24"/>
        </w:rPr>
      </w:pPr>
    </w:p>
    <w:p w:rsidR="00E97A1C" w:rsidRDefault="00E97A1C" w:rsidP="00E97A1C">
      <w:pPr>
        <w:spacing w:line="300" w:lineRule="auto"/>
        <w:rPr>
          <w:szCs w:val="24"/>
        </w:rPr>
      </w:pPr>
    </w:p>
    <w:p w:rsidR="00E97A1C" w:rsidRPr="00E97A1C" w:rsidRDefault="00E97A1C" w:rsidP="00E97A1C">
      <w:pPr>
        <w:spacing w:line="300" w:lineRule="auto"/>
        <w:rPr>
          <w:szCs w:val="24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5840"/>
        <w:gridCol w:w="1532"/>
        <w:gridCol w:w="5934"/>
      </w:tblGrid>
      <w:tr w:rsidR="00E97A1C" w:rsidRPr="00447F96" w:rsidTr="00621AD6">
        <w:trPr>
          <w:trHeight w:val="900"/>
          <w:jc w:val="center"/>
        </w:trPr>
        <w:tc>
          <w:tcPr>
            <w:tcW w:w="58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97A1C" w:rsidRPr="00447F96" w:rsidRDefault="00E97A1C" w:rsidP="00621AD6">
            <w:pPr>
              <w:spacing w:line="240" w:lineRule="auto"/>
              <w:jc w:val="center"/>
            </w:pPr>
            <w:r w:rsidRPr="00447F96">
              <w:t>(miejsce, data)</w:t>
            </w:r>
          </w:p>
        </w:tc>
        <w:tc>
          <w:tcPr>
            <w:tcW w:w="1532" w:type="dxa"/>
          </w:tcPr>
          <w:p w:rsidR="00E97A1C" w:rsidRPr="00447F96" w:rsidRDefault="00E97A1C" w:rsidP="00E97A1C">
            <w:pPr>
              <w:spacing w:line="240" w:lineRule="auto"/>
              <w:ind w:left="172"/>
            </w:pPr>
          </w:p>
        </w:tc>
        <w:tc>
          <w:tcPr>
            <w:tcW w:w="59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97A1C" w:rsidRPr="00447F96" w:rsidRDefault="00E97A1C" w:rsidP="00E97A1C">
            <w:pPr>
              <w:spacing w:line="240" w:lineRule="auto"/>
            </w:pPr>
            <w:r w:rsidRPr="00447F96">
              <w:t xml:space="preserve">(podpis osoby uprawnionej </w:t>
            </w:r>
          </w:p>
          <w:p w:rsidR="00E97A1C" w:rsidRDefault="00E97A1C" w:rsidP="00E97A1C">
            <w:pPr>
              <w:spacing w:line="240" w:lineRule="auto"/>
            </w:pPr>
            <w:r w:rsidRPr="00447F96">
              <w:t xml:space="preserve">do reprezentowania </w:t>
            </w:r>
          </w:p>
          <w:p w:rsidR="00E97A1C" w:rsidRDefault="00E97A1C" w:rsidP="00E97A1C">
            <w:pPr>
              <w:spacing w:line="240" w:lineRule="auto"/>
            </w:pPr>
            <w:r w:rsidRPr="00447F96">
              <w:t>Wykonawcy / Wykonawców</w:t>
            </w:r>
          </w:p>
          <w:p w:rsidR="00E97A1C" w:rsidRPr="00447F96" w:rsidRDefault="00E97A1C" w:rsidP="00E97A1C">
            <w:pPr>
              <w:spacing w:line="240" w:lineRule="auto"/>
            </w:pPr>
            <w:r w:rsidRPr="00447F96">
              <w:t xml:space="preserve"> występujących wspólnie)</w:t>
            </w:r>
          </w:p>
        </w:tc>
      </w:tr>
    </w:tbl>
    <w:p w:rsidR="0020431C" w:rsidRDefault="0020431C"/>
    <w:p w:rsidR="00E97A1C" w:rsidRDefault="00E97A1C"/>
    <w:p w:rsidR="00E97A1C" w:rsidRDefault="00E97A1C"/>
    <w:p w:rsidR="00E97A1C" w:rsidRDefault="00E97A1C"/>
    <w:p w:rsidR="00E97A1C" w:rsidRDefault="00E97A1C"/>
    <w:p w:rsidR="00E97A1C" w:rsidRDefault="00E97A1C"/>
    <w:p w:rsidR="00E97A1C" w:rsidRPr="00E60091" w:rsidRDefault="00E97A1C">
      <w:pPr>
        <w:rPr>
          <w:sz w:val="20"/>
          <w:szCs w:val="20"/>
        </w:rPr>
      </w:pPr>
      <w:r w:rsidRPr="00E60091">
        <w:rPr>
          <w:sz w:val="20"/>
          <w:szCs w:val="20"/>
          <w:vertAlign w:val="superscript"/>
        </w:rPr>
        <w:t>1</w:t>
      </w:r>
      <w:r w:rsidRPr="00E60091">
        <w:rPr>
          <w:sz w:val="20"/>
          <w:szCs w:val="20"/>
        </w:rPr>
        <w:t>W przypadku wykonawców wy</w:t>
      </w:r>
      <w:r w:rsidR="00E60091" w:rsidRPr="00E60091">
        <w:rPr>
          <w:sz w:val="20"/>
          <w:szCs w:val="20"/>
        </w:rPr>
        <w:t>stępujących wspólnie oświadczenie składa osoba upoważniona do składania oświadczenia w imieniu konsorcjum;</w:t>
      </w:r>
    </w:p>
    <w:sectPr w:rsidR="00E97A1C" w:rsidRPr="00E60091" w:rsidSect="00204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25BF6"/>
    <w:multiLevelType w:val="multilevel"/>
    <w:tmpl w:val="C8C839C8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7A1C"/>
    <w:rsid w:val="0018252C"/>
    <w:rsid w:val="0020431C"/>
    <w:rsid w:val="0027575A"/>
    <w:rsid w:val="00681E00"/>
    <w:rsid w:val="00765236"/>
    <w:rsid w:val="007669F1"/>
    <w:rsid w:val="00973DB6"/>
    <w:rsid w:val="00A62238"/>
    <w:rsid w:val="00E60091"/>
    <w:rsid w:val="00E9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A1C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A1C"/>
    <w:pPr>
      <w:keepNext/>
      <w:numPr>
        <w:numId w:val="1"/>
      </w:numPr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97A1C"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Garamond" w:eastAsia="Times New Roman" w:hAnsi="Garamond"/>
      <w:b/>
      <w:bCs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97A1C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Garamond" w:eastAsia="Times New Roman" w:hAnsi="Garamond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97A1C"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97A1C"/>
    <w:pPr>
      <w:numPr>
        <w:ilvl w:val="4"/>
        <w:numId w:val="1"/>
      </w:num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97A1C"/>
    <w:pPr>
      <w:numPr>
        <w:ilvl w:val="5"/>
        <w:numId w:val="1"/>
      </w:numPr>
      <w:spacing w:before="240" w:after="60" w:line="276" w:lineRule="auto"/>
      <w:outlineLvl w:val="5"/>
    </w:pPr>
    <w:rPr>
      <w:rFonts w:ascii="Calibri" w:eastAsia="Times New Roman" w:hAnsi="Calibri"/>
      <w:b/>
      <w:bCs/>
      <w:sz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97A1C"/>
    <w:pPr>
      <w:numPr>
        <w:ilvl w:val="6"/>
        <w:numId w:val="1"/>
      </w:numPr>
      <w:spacing w:before="240" w:after="60" w:line="276" w:lineRule="auto"/>
      <w:outlineLvl w:val="6"/>
    </w:pPr>
    <w:rPr>
      <w:rFonts w:ascii="Calibri" w:eastAsia="Times New Roman" w:hAnsi="Calibri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97A1C"/>
    <w:pPr>
      <w:numPr>
        <w:ilvl w:val="7"/>
        <w:numId w:val="1"/>
      </w:numPr>
      <w:spacing w:before="240" w:after="60" w:line="276" w:lineRule="auto"/>
      <w:outlineLvl w:val="7"/>
    </w:pPr>
    <w:rPr>
      <w:rFonts w:ascii="Calibri" w:eastAsia="Times New Roman" w:hAnsi="Calibri"/>
      <w:i/>
      <w:iCs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97A1C"/>
    <w:pPr>
      <w:numPr>
        <w:ilvl w:val="8"/>
        <w:numId w:val="1"/>
      </w:numPr>
      <w:spacing w:before="240" w:after="60" w:line="276" w:lineRule="auto"/>
      <w:outlineLvl w:val="8"/>
    </w:pPr>
    <w:rPr>
      <w:rFonts w:ascii="Cambria" w:eastAsia="Times New Roman" w:hAnsi="Cambria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7A1C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A1C"/>
    <w:rPr>
      <w:rFonts w:ascii="Garamond" w:eastAsia="Times New Roman" w:hAnsi="Garamond" w:cs="Times New Roman"/>
      <w:b/>
      <w:bCs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97A1C"/>
    <w:rPr>
      <w:rFonts w:ascii="Garamond" w:eastAsia="Times New Roman" w:hAnsi="Garamond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97A1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97A1C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97A1C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E97A1C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E97A1C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E97A1C"/>
    <w:rPr>
      <w:rFonts w:ascii="Cambria" w:eastAsia="Times New Roman" w:hAnsi="Cambria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GOPS</cp:lastModifiedBy>
  <cp:revision>5</cp:revision>
  <cp:lastPrinted>2015-12-01T08:19:00Z</cp:lastPrinted>
  <dcterms:created xsi:type="dcterms:W3CDTF">2015-12-01T08:19:00Z</dcterms:created>
  <dcterms:modified xsi:type="dcterms:W3CDTF">2017-11-17T12:27:00Z</dcterms:modified>
</cp:coreProperties>
</file>